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wordWrap/>
        <w:adjustRightInd/>
        <w:snapToGrid/>
        <w:spacing w:after="0" w:line="580" w:lineRule="exact"/>
        <w:ind w:left="0" w:leftChars="0" w:firstLine="0" w:firstLineChars="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</w:rPr>
        <w:t>附件</w:t>
      </w:r>
      <w:r>
        <w:rPr>
          <w:rFonts w:hint="eastAsia" w:ascii="仿宋_GB2312" w:hAnsi="仿宋_GB2312" w:eastAsia="仿宋_GB2312" w:cs="仿宋_GB231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lang w:eastAsia="zh-CN"/>
        </w:rPr>
        <w:t>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全省高校“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红色走读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竞赛活动方案申请表</w:t>
      </w:r>
    </w:p>
    <w:bookmarkEnd w:id="0"/>
    <w:tbl>
      <w:tblPr>
        <w:tblStyle w:val="3"/>
        <w:tblW w:w="8981" w:type="dxa"/>
        <w:tblInd w:w="-10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6" w:type="dxa"/>
          <w:bottom w:w="182" w:type="dxa"/>
          <w:right w:w="26" w:type="dxa"/>
        </w:tblCellMar>
      </w:tblPr>
      <w:tblGrid>
        <w:gridCol w:w="3131"/>
        <w:gridCol w:w="1950"/>
        <w:gridCol w:w="1369"/>
        <w:gridCol w:w="25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6" w:type="dxa"/>
            <w:bottom w:w="182" w:type="dxa"/>
            <w:right w:w="26" w:type="dxa"/>
          </w:tblCellMar>
        </w:tblPrEx>
        <w:trPr>
          <w:trHeight w:val="770" w:hRule="atLeast"/>
        </w:trPr>
        <w:tc>
          <w:tcPr>
            <w:tcW w:w="3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6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学校名称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6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团队名称</w:t>
            </w:r>
          </w:p>
        </w:tc>
        <w:tc>
          <w:tcPr>
            <w:tcW w:w="2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6" w:type="dxa"/>
            <w:bottom w:w="182" w:type="dxa"/>
            <w:right w:w="26" w:type="dxa"/>
          </w:tblCellMar>
        </w:tblPrEx>
        <w:trPr>
          <w:trHeight w:val="770" w:hRule="atLeast"/>
        </w:trPr>
        <w:tc>
          <w:tcPr>
            <w:tcW w:w="3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6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团队牵头人员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6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2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6" w:type="dxa"/>
            <w:bottom w:w="182" w:type="dxa"/>
            <w:right w:w="26" w:type="dxa"/>
          </w:tblCellMar>
        </w:tblPrEx>
        <w:trPr>
          <w:trHeight w:val="771" w:hRule="atLeast"/>
        </w:trPr>
        <w:tc>
          <w:tcPr>
            <w:tcW w:w="3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6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团队成员</w:t>
            </w:r>
          </w:p>
        </w:tc>
        <w:tc>
          <w:tcPr>
            <w:tcW w:w="5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6" w:type="dxa"/>
            <w:bottom w:w="182" w:type="dxa"/>
            <w:right w:w="26" w:type="dxa"/>
          </w:tblCellMar>
        </w:tblPrEx>
        <w:trPr>
          <w:trHeight w:val="770" w:hRule="atLeast"/>
        </w:trPr>
        <w:tc>
          <w:tcPr>
            <w:tcW w:w="3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6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我心向往之的红色景点</w:t>
            </w:r>
          </w:p>
        </w:tc>
        <w:tc>
          <w:tcPr>
            <w:tcW w:w="5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6" w:type="dxa"/>
            <w:bottom w:w="182" w:type="dxa"/>
            <w:right w:w="26" w:type="dxa"/>
          </w:tblCellMar>
        </w:tblPrEx>
        <w:trPr>
          <w:trHeight w:val="2674" w:hRule="atLeast"/>
        </w:trPr>
        <w:tc>
          <w:tcPr>
            <w:tcW w:w="3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6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走读计划</w:t>
            </w:r>
          </w:p>
        </w:tc>
        <w:tc>
          <w:tcPr>
            <w:tcW w:w="5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含走读目标、走读成果呈现方式和人员分工、时间路线安排、经费预算、物品准备、安全保障等，文本可另附文字说明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6" w:type="dxa"/>
            <w:bottom w:w="182" w:type="dxa"/>
            <w:right w:w="26" w:type="dxa"/>
          </w:tblCellMar>
        </w:tblPrEx>
        <w:trPr>
          <w:trHeight w:val="2074" w:hRule="atLeast"/>
        </w:trPr>
        <w:tc>
          <w:tcPr>
            <w:tcW w:w="3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6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高校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推荐意见</w:t>
            </w:r>
          </w:p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6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（加盖公章）</w:t>
            </w:r>
          </w:p>
        </w:tc>
        <w:tc>
          <w:tcPr>
            <w:tcW w:w="5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6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6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6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年  月  日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6" w:type="dxa"/>
            <w:bottom w:w="182" w:type="dxa"/>
            <w:right w:w="26" w:type="dxa"/>
          </w:tblCellMar>
        </w:tblPrEx>
        <w:trPr>
          <w:trHeight w:val="1553" w:hRule="atLeast"/>
        </w:trPr>
        <w:tc>
          <w:tcPr>
            <w:tcW w:w="3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6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片区牵头高校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审核意见</w:t>
            </w:r>
          </w:p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6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（加盖公章）</w:t>
            </w:r>
          </w:p>
        </w:tc>
        <w:tc>
          <w:tcPr>
            <w:tcW w:w="5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6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  <w:p>
            <w:pPr>
              <w:widowControl/>
              <w:wordWrap/>
              <w:adjustRightInd/>
              <w:snapToGrid/>
              <w:spacing w:after="0" w:line="58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6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年  月  日 </w:t>
            </w:r>
          </w:p>
        </w:tc>
      </w:tr>
    </w:tbl>
    <w:p/>
    <w:sectPr>
      <w:pgSz w:w="11906" w:h="16838"/>
      <w:pgMar w:top="1474" w:right="1474" w:bottom="147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000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035CC1"/>
    <w:rsid w:val="2403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3" w:line="360" w:lineRule="auto"/>
      <w:ind w:left="8" w:right="160" w:hanging="8"/>
    </w:pPr>
    <w:rPr>
      <w:rFonts w:ascii="微软雅黑" w:hAnsi="微软雅黑" w:eastAsia="微软雅黑" w:cs="微软雅黑"/>
      <w:color w:val="000000"/>
      <w:kern w:val="2"/>
      <w:sz w:val="32"/>
      <w:szCs w:val="24"/>
      <w:lang w:val="zh-CN" w:eastAsia="zh-CN" w:bidi="zh-CN"/>
    </w:rPr>
  </w:style>
  <w:style w:type="paragraph" w:styleId="2">
    <w:name w:val="heading 1"/>
    <w:next w:val="1"/>
    <w:qFormat/>
    <w:uiPriority w:val="9"/>
    <w:pPr>
      <w:keepNext/>
      <w:keepLines/>
      <w:spacing w:after="151" w:line="265" w:lineRule="auto"/>
      <w:ind w:left="651" w:hanging="10"/>
      <w:outlineLvl w:val="0"/>
    </w:pPr>
    <w:rPr>
      <w:rFonts w:ascii="微软雅黑" w:hAnsi="微软雅黑" w:eastAsia="微软雅黑" w:cs="微软雅黑"/>
      <w:color w:val="000000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2020-07-29T02:55:00Z</dcterms:created>
  <dc:creator>麦小兔☀</dc:creator>
  <cp:lastModifiedBy>麦小兔☀</cp:lastModifiedBy>
  <dcterms:modified xsi:type="dcterms:W3CDTF">2020-07-29T03:00:39Z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